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54" w:rsidRPr="00911E99" w:rsidRDefault="00911E99" w:rsidP="00911E99">
      <w:pPr>
        <w:pStyle w:val="Default"/>
        <w:ind w:firstLine="708"/>
        <w:jc w:val="center"/>
        <w:rPr>
          <w:b/>
          <w:color w:val="2C363A"/>
          <w:sz w:val="28"/>
          <w:szCs w:val="28"/>
          <w:shd w:val="clear" w:color="auto" w:fill="FFFFFF"/>
        </w:rPr>
      </w:pPr>
      <w:r w:rsidRPr="00911E99">
        <w:rPr>
          <w:b/>
          <w:color w:val="2C363A"/>
          <w:sz w:val="28"/>
          <w:szCs w:val="28"/>
          <w:shd w:val="clear" w:color="auto" w:fill="FFFFFF"/>
        </w:rPr>
        <w:t>Уважаемые коллеги!</w:t>
      </w:r>
    </w:p>
    <w:p w:rsidR="00CA627E" w:rsidRPr="00D15951" w:rsidRDefault="00CA627E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  </w:t>
      </w:r>
      <w:r w:rsidRPr="00361E65">
        <w:rPr>
          <w:color w:val="2C363A"/>
          <w:sz w:val="28"/>
          <w:szCs w:val="28"/>
          <w:shd w:val="clear" w:color="auto" w:fill="FFFFFF"/>
        </w:rPr>
        <w:t>2</w:t>
      </w:r>
      <w:r w:rsidR="00D15951">
        <w:rPr>
          <w:color w:val="2C363A"/>
          <w:sz w:val="28"/>
          <w:szCs w:val="28"/>
          <w:shd w:val="clear" w:color="auto" w:fill="FFFFFF"/>
        </w:rPr>
        <w:t>7 марта</w:t>
      </w:r>
      <w:r w:rsidRPr="00361E65">
        <w:rPr>
          <w:color w:val="2C363A"/>
          <w:sz w:val="28"/>
          <w:szCs w:val="28"/>
          <w:shd w:val="clear" w:color="auto" w:fill="FFFFFF"/>
        </w:rPr>
        <w:t xml:space="preserve"> 2026 года методический отдел ГБУ ДО РО «Ступени успеха»</w:t>
      </w:r>
      <w:r w:rsidR="00361E65" w:rsidRPr="00361E65">
        <w:rPr>
          <w:color w:val="2C363A"/>
          <w:sz w:val="28"/>
          <w:szCs w:val="28"/>
          <w:shd w:val="clear" w:color="auto" w:fill="FFFFFF"/>
        </w:rPr>
        <w:t xml:space="preserve"> в рамках программы «Проектная деятельность в работе с </w:t>
      </w:r>
      <w:proofErr w:type="gramStart"/>
      <w:r w:rsidR="00361E65" w:rsidRPr="00361E65">
        <w:rPr>
          <w:color w:val="2C363A"/>
          <w:sz w:val="28"/>
          <w:szCs w:val="28"/>
          <w:shd w:val="clear" w:color="auto" w:fill="FFFFFF"/>
        </w:rPr>
        <w:t>одаренными</w:t>
      </w:r>
      <w:proofErr w:type="gramEnd"/>
      <w:r w:rsidR="00361E65" w:rsidRPr="00361E65">
        <w:rPr>
          <w:color w:val="2C363A"/>
          <w:sz w:val="28"/>
          <w:szCs w:val="28"/>
          <w:shd w:val="clear" w:color="auto" w:fill="FFFFFF"/>
        </w:rPr>
        <w:t xml:space="preserve"> и высокомотивированными обучающимися</w:t>
      </w:r>
      <w:r w:rsidR="00361E65">
        <w:rPr>
          <w:color w:val="2C363A"/>
          <w:sz w:val="28"/>
          <w:szCs w:val="28"/>
          <w:shd w:val="clear" w:color="auto" w:fill="FFFFFF"/>
        </w:rPr>
        <w:t>»</w:t>
      </w:r>
      <w:r w:rsidR="00361E65" w:rsidRPr="00361E65">
        <w:rPr>
          <w:color w:val="2C363A"/>
          <w:sz w:val="28"/>
          <w:szCs w:val="28"/>
          <w:shd w:val="clear" w:color="auto" w:fill="FFFFFF"/>
        </w:rPr>
        <w:t xml:space="preserve"> </w:t>
      </w:r>
      <w:r w:rsidRPr="00361E65">
        <w:rPr>
          <w:color w:val="2C363A"/>
          <w:sz w:val="28"/>
          <w:szCs w:val="28"/>
          <w:shd w:val="clear" w:color="auto" w:fill="FFFFFF"/>
        </w:rPr>
        <w:t xml:space="preserve">проводит </w:t>
      </w:r>
      <w:r w:rsidR="009C50FC">
        <w:rPr>
          <w:color w:val="2C363A"/>
          <w:sz w:val="28"/>
          <w:szCs w:val="28"/>
          <w:shd w:val="clear" w:color="auto" w:fill="FFFFFF"/>
        </w:rPr>
        <w:br/>
      </w:r>
      <w:r w:rsidRPr="00361E65">
        <w:rPr>
          <w:color w:val="2C363A"/>
          <w:sz w:val="28"/>
          <w:szCs w:val="28"/>
          <w:shd w:val="clear" w:color="auto" w:fill="FFFFFF"/>
        </w:rPr>
        <w:t>I</w:t>
      </w:r>
      <w:r w:rsidR="00D15951">
        <w:rPr>
          <w:color w:val="2C363A"/>
          <w:sz w:val="28"/>
          <w:szCs w:val="28"/>
          <w:shd w:val="clear" w:color="auto" w:fill="FFFFFF"/>
          <w:lang w:val="en-US"/>
        </w:rPr>
        <w:t>V</w:t>
      </w:r>
      <w:r w:rsidR="00D15951">
        <w:rPr>
          <w:color w:val="2C363A"/>
          <w:sz w:val="28"/>
          <w:szCs w:val="28"/>
          <w:shd w:val="clear" w:color="auto" w:fill="FFFFFF"/>
        </w:rPr>
        <w:t xml:space="preserve"> </w:t>
      </w:r>
      <w:r w:rsidRPr="00361E65">
        <w:rPr>
          <w:color w:val="2C363A"/>
          <w:sz w:val="28"/>
          <w:szCs w:val="28"/>
          <w:shd w:val="clear" w:color="auto" w:fill="FFFFFF"/>
        </w:rPr>
        <w:t xml:space="preserve">семинар на тему: </w:t>
      </w:r>
      <w:r w:rsidRPr="00D15951">
        <w:rPr>
          <w:color w:val="2C363A"/>
          <w:sz w:val="28"/>
          <w:szCs w:val="28"/>
          <w:shd w:val="clear" w:color="auto" w:fill="FFFFFF"/>
        </w:rPr>
        <w:t>«</w:t>
      </w:r>
      <w:r w:rsidR="00D15951" w:rsidRPr="00D15951">
        <w:rPr>
          <w:rFonts w:eastAsia="Times New Roman"/>
          <w:i/>
          <w:sz w:val="28"/>
          <w:szCs w:val="28"/>
          <w:lang w:eastAsia="ru-RU"/>
        </w:rPr>
        <w:t>Внедрение проектного метода в образовательный процесс</w:t>
      </w:r>
      <w:r w:rsidRPr="00D15951">
        <w:rPr>
          <w:rFonts w:eastAsia="Times New Roman,Bold"/>
          <w:bCs/>
          <w:sz w:val="28"/>
          <w:szCs w:val="28"/>
        </w:rPr>
        <w:t>»</w:t>
      </w:r>
      <w:r w:rsidR="00D15951">
        <w:rPr>
          <w:color w:val="000000" w:themeColor="text1"/>
          <w:sz w:val="28"/>
          <w:szCs w:val="28"/>
        </w:rPr>
        <w:t>.</w:t>
      </w:r>
      <w:r w:rsidRPr="00D15951">
        <w:rPr>
          <w:color w:val="000000" w:themeColor="text1"/>
          <w:sz w:val="28"/>
          <w:szCs w:val="28"/>
        </w:rPr>
        <w:t xml:space="preserve"> </w:t>
      </w:r>
    </w:p>
    <w:p w:rsidR="00CA627E" w:rsidRPr="00534D3F" w:rsidRDefault="00CA627E" w:rsidP="00CA627E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Форма проведения – очно.</w:t>
      </w:r>
    </w:p>
    <w:p w:rsidR="00CA627E" w:rsidRPr="00EE4AF0" w:rsidRDefault="00CA627E" w:rsidP="00CA627E">
      <w:pPr>
        <w:pStyle w:val="Default"/>
        <w:ind w:firstLine="708"/>
        <w:jc w:val="both"/>
        <w:rPr>
          <w:rFonts w:eastAsia="Times New Roman"/>
          <w:bCs/>
          <w:color w:val="auto"/>
          <w:kern w:val="36"/>
          <w:sz w:val="28"/>
          <w:szCs w:val="28"/>
          <w:lang w:eastAsia="ru-RU"/>
        </w:rPr>
      </w:pPr>
      <w:r w:rsidRPr="00EE4AF0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>Время проведения семинара - с 9.30 до 1</w:t>
      </w:r>
      <w:r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>4.</w:t>
      </w:r>
      <w:r w:rsidRPr="00EE4AF0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>30.</w:t>
      </w:r>
    </w:p>
    <w:p w:rsidR="00CA627E" w:rsidRPr="00F00068" w:rsidRDefault="00CA627E" w:rsidP="00CA627E">
      <w:pPr>
        <w:pStyle w:val="Default"/>
        <w:ind w:firstLine="708"/>
        <w:jc w:val="both"/>
        <w:rPr>
          <w:rFonts w:eastAsia="Times New Roman"/>
          <w:bCs/>
          <w:color w:val="auto"/>
          <w:kern w:val="36"/>
          <w:sz w:val="28"/>
          <w:szCs w:val="28"/>
          <w:lang w:eastAsia="ru-RU"/>
        </w:rPr>
      </w:pPr>
      <w:r w:rsidRPr="00EE4AF0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 xml:space="preserve">Место проведения </w:t>
      </w:r>
      <w:r w:rsidR="00D15951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>–</w:t>
      </w:r>
      <w:r w:rsidRPr="00EE4AF0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 xml:space="preserve"> </w:t>
      </w:r>
      <w:r w:rsidR="00D15951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>ГБ</w:t>
      </w:r>
      <w:r w:rsidRPr="00EE4AF0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>У</w:t>
      </w:r>
      <w:r w:rsidR="00D15951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 xml:space="preserve"> ДО РО «Ступени успеха»</w:t>
      </w:r>
      <w:r w:rsidR="00F00068">
        <w:rPr>
          <w:rFonts w:eastAsia="Times New Roman"/>
          <w:bCs/>
          <w:color w:val="auto"/>
          <w:kern w:val="36"/>
          <w:sz w:val="28"/>
          <w:szCs w:val="28"/>
          <w:lang w:eastAsia="ru-RU"/>
        </w:rPr>
        <w:t>.</w:t>
      </w:r>
    </w:p>
    <w:p w:rsidR="00361E65" w:rsidRDefault="00CA627E" w:rsidP="00CA627E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EE4AF0">
        <w:rPr>
          <w:color w:val="000000" w:themeColor="text1"/>
          <w:sz w:val="28"/>
          <w:szCs w:val="28"/>
        </w:rPr>
        <w:t>Подробная информация</w:t>
      </w:r>
    </w:p>
    <w:p w:rsidR="00CA627E" w:rsidRPr="00EE4AF0" w:rsidRDefault="00911E99" w:rsidP="00CA627E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hyperlink r:id="rId5" w:history="1">
        <w:r w:rsidR="00CA627E" w:rsidRPr="00EE4AF0">
          <w:rPr>
            <w:rFonts w:eastAsia="Calibri"/>
            <w:i/>
            <w:color w:val="0000FF"/>
            <w:sz w:val="28"/>
            <w:szCs w:val="28"/>
            <w:u w:val="single"/>
          </w:rPr>
          <w:t>https://stupeniuspeha.ru/deyatelnost/metodicheskij-otdel</w:t>
        </w:r>
      </w:hyperlink>
      <w:r w:rsidR="00CA627E" w:rsidRPr="00EE4AF0">
        <w:rPr>
          <w:rFonts w:ascii="Calibri" w:eastAsia="Calibri" w:hAnsi="Calibri"/>
          <w:color w:val="auto"/>
          <w:sz w:val="22"/>
          <w:szCs w:val="22"/>
        </w:rPr>
        <w:t xml:space="preserve"> .</w:t>
      </w:r>
    </w:p>
    <w:p w:rsidR="00CA627E" w:rsidRPr="00EE4AF0" w:rsidRDefault="00CA627E" w:rsidP="00CA627E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EE4AF0">
        <w:rPr>
          <w:color w:val="000000" w:themeColor="text1"/>
          <w:sz w:val="28"/>
          <w:szCs w:val="28"/>
        </w:rPr>
        <w:t xml:space="preserve">Тел. для </w:t>
      </w:r>
      <w:r>
        <w:rPr>
          <w:color w:val="000000" w:themeColor="text1"/>
          <w:sz w:val="28"/>
          <w:szCs w:val="28"/>
        </w:rPr>
        <w:t>справок</w:t>
      </w:r>
      <w:r w:rsidRPr="00EE4AF0">
        <w:rPr>
          <w:color w:val="000000" w:themeColor="text1"/>
          <w:sz w:val="28"/>
          <w:szCs w:val="28"/>
        </w:rPr>
        <w:t xml:space="preserve"> 8(863) 240 70 02 (</w:t>
      </w:r>
      <w:proofErr w:type="gramStart"/>
      <w:r w:rsidRPr="00EE4AF0">
        <w:rPr>
          <w:color w:val="000000" w:themeColor="text1"/>
          <w:sz w:val="28"/>
          <w:szCs w:val="28"/>
        </w:rPr>
        <w:t>добавочный</w:t>
      </w:r>
      <w:proofErr w:type="gramEnd"/>
      <w:r w:rsidRPr="00EE4AF0">
        <w:rPr>
          <w:color w:val="000000" w:themeColor="text1"/>
          <w:sz w:val="28"/>
          <w:szCs w:val="28"/>
        </w:rPr>
        <w:t xml:space="preserve"> 108).</w:t>
      </w:r>
    </w:p>
    <w:p w:rsidR="00361E65" w:rsidRDefault="00CA627E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EE4AF0">
        <w:rPr>
          <w:color w:val="000000" w:themeColor="text1"/>
          <w:sz w:val="28"/>
          <w:szCs w:val="28"/>
        </w:rPr>
        <w:t xml:space="preserve">Заявку на мероприятие можно подать по ссылке </w:t>
      </w:r>
      <w:hyperlink r:id="rId6" w:history="1">
        <w:r w:rsidRPr="00EE4AF0">
          <w:rPr>
            <w:rFonts w:eastAsia="Calibri"/>
            <w:i/>
            <w:color w:val="0000FF"/>
            <w:sz w:val="28"/>
            <w:szCs w:val="28"/>
            <w:u w:val="single"/>
          </w:rPr>
          <w:t>https://forms.gle/qUS3J5Nhnys4WrWW8</w:t>
        </w:r>
      </w:hyperlink>
      <w:r w:rsidRPr="00EE4AF0">
        <w:rPr>
          <w:rFonts w:ascii="Calibri" w:eastAsia="Calibri" w:hAnsi="Calibri"/>
          <w:color w:val="auto"/>
          <w:sz w:val="22"/>
          <w:szCs w:val="22"/>
        </w:rPr>
        <w:t xml:space="preserve"> </w:t>
      </w:r>
      <w:r w:rsidRPr="00EE4AF0">
        <w:rPr>
          <w:color w:val="000000" w:themeColor="text1"/>
          <w:sz w:val="28"/>
          <w:szCs w:val="28"/>
        </w:rPr>
        <w:t>до 2</w:t>
      </w:r>
      <w:r w:rsidR="00D15951">
        <w:rPr>
          <w:color w:val="000000" w:themeColor="text1"/>
          <w:sz w:val="28"/>
          <w:szCs w:val="28"/>
        </w:rPr>
        <w:t>5 марта</w:t>
      </w:r>
      <w:r w:rsidRPr="00EE4AF0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6</w:t>
      </w:r>
      <w:r w:rsidRPr="00EE4AF0">
        <w:rPr>
          <w:color w:val="000000" w:themeColor="text1"/>
          <w:sz w:val="28"/>
          <w:szCs w:val="28"/>
        </w:rPr>
        <w:t xml:space="preserve"> года. </w:t>
      </w: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Default="0008231F" w:rsidP="00361E6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</w:p>
    <w:p w:rsidR="0008231F" w:rsidRPr="00A43BB1" w:rsidRDefault="0008231F" w:rsidP="00A43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0068" w:rsidRDefault="00F00068" w:rsidP="00361E65">
      <w:pPr>
        <w:pStyle w:val="Default"/>
        <w:ind w:left="708"/>
        <w:jc w:val="both"/>
        <w:rPr>
          <w:color w:val="2C363A"/>
          <w:sz w:val="28"/>
          <w:szCs w:val="28"/>
        </w:rPr>
      </w:pPr>
    </w:p>
    <w:p w:rsidR="00C43C91" w:rsidRPr="00361E65" w:rsidRDefault="00CA627E" w:rsidP="00361E65">
      <w:pPr>
        <w:pStyle w:val="Default"/>
        <w:ind w:left="708"/>
        <w:jc w:val="both"/>
        <w:rPr>
          <w:color w:val="000000" w:themeColor="text1"/>
          <w:sz w:val="28"/>
          <w:szCs w:val="28"/>
        </w:rPr>
      </w:pPr>
      <w:r>
        <w:rPr>
          <w:rFonts w:ascii="Courier New" w:hAnsi="Courier New" w:cs="Courier New"/>
          <w:color w:val="2C363A"/>
          <w:sz w:val="20"/>
          <w:szCs w:val="20"/>
        </w:rPr>
        <w:br/>
      </w:r>
    </w:p>
    <w:sectPr w:rsidR="00C43C91" w:rsidRPr="00361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46"/>
    <w:rsid w:val="0008231F"/>
    <w:rsid w:val="00257B54"/>
    <w:rsid w:val="00361E65"/>
    <w:rsid w:val="00591B46"/>
    <w:rsid w:val="00911E99"/>
    <w:rsid w:val="009C50FC"/>
    <w:rsid w:val="00A43BB1"/>
    <w:rsid w:val="00BC1654"/>
    <w:rsid w:val="00CA627E"/>
    <w:rsid w:val="00D15951"/>
    <w:rsid w:val="00DE3344"/>
    <w:rsid w:val="00F00068"/>
    <w:rsid w:val="00F7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27E"/>
    <w:rPr>
      <w:color w:val="0000FF"/>
      <w:u w:val="single"/>
    </w:rPr>
  </w:style>
  <w:style w:type="paragraph" w:customStyle="1" w:styleId="Default">
    <w:name w:val="Default"/>
    <w:rsid w:val="00CA6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27E"/>
    <w:rPr>
      <w:color w:val="0000FF"/>
      <w:u w:val="single"/>
    </w:rPr>
  </w:style>
  <w:style w:type="paragraph" w:customStyle="1" w:styleId="Default">
    <w:name w:val="Default"/>
    <w:rsid w:val="00CA6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qUS3J5Nhnys4WrWW8" TargetMode="External"/><Relationship Id="rId5" Type="http://schemas.openxmlformats.org/officeDocument/2006/relationships/hyperlink" Target="https://stupeniuspeha.ru/deyatelnost/metodicheskij-ot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Светлана Геннадьевна</dc:creator>
  <cp:lastModifiedBy>Колосова Светлана Геннадьевна</cp:lastModifiedBy>
  <cp:revision>9</cp:revision>
  <cp:lastPrinted>2026-01-15T08:03:00Z</cp:lastPrinted>
  <dcterms:created xsi:type="dcterms:W3CDTF">2026-01-13T07:44:00Z</dcterms:created>
  <dcterms:modified xsi:type="dcterms:W3CDTF">2026-03-05T13:09:00Z</dcterms:modified>
</cp:coreProperties>
</file>